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DF3" w:rsidRPr="007F5597" w:rsidRDefault="001C6DF3" w:rsidP="00FE45D1">
      <w:pPr>
        <w:ind w:firstLine="720"/>
        <w:jc w:val="both"/>
        <w:rPr>
          <w:sz w:val="28"/>
          <w:szCs w:val="28"/>
        </w:rPr>
      </w:pPr>
    </w:p>
    <w:p w:rsidR="00FE45D1" w:rsidRPr="007F5597" w:rsidRDefault="00FE45D1" w:rsidP="007225DB">
      <w:pPr>
        <w:jc w:val="both"/>
        <w:rPr>
          <w:sz w:val="28"/>
          <w:szCs w:val="28"/>
        </w:rPr>
      </w:pPr>
      <w:r w:rsidRPr="007F5597">
        <w:rPr>
          <w:sz w:val="28"/>
          <w:szCs w:val="28"/>
        </w:rPr>
        <w:t xml:space="preserve"> </w:t>
      </w:r>
    </w:p>
    <w:p w:rsidR="00FE45D1" w:rsidRPr="00FE45D1" w:rsidRDefault="00FE45D1" w:rsidP="00FE45D1">
      <w:pPr>
        <w:ind w:firstLine="720"/>
        <w:jc w:val="both"/>
        <w:rPr>
          <w:b/>
          <w:sz w:val="28"/>
        </w:rPr>
      </w:pPr>
    </w:p>
    <w:p w:rsidR="00FE45D1" w:rsidRPr="00FE45D1" w:rsidRDefault="00915562" w:rsidP="00FE45D1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FE45D1" w:rsidRPr="00FE45D1" w:rsidRDefault="00FE45D1" w:rsidP="00FE45D1">
      <w:pPr>
        <w:ind w:firstLine="720"/>
        <w:jc w:val="center"/>
        <w:rPr>
          <w:b/>
          <w:sz w:val="28"/>
        </w:rPr>
      </w:pPr>
    </w:p>
    <w:p w:rsidR="00FE45D1" w:rsidRPr="0067331A" w:rsidRDefault="00FE45D1" w:rsidP="00FE45D1">
      <w:pPr>
        <w:ind w:firstLine="720"/>
        <w:jc w:val="center"/>
        <w:rPr>
          <w:sz w:val="28"/>
        </w:rPr>
      </w:pPr>
      <w:r w:rsidRPr="0067331A">
        <w:rPr>
          <w:sz w:val="28"/>
        </w:rPr>
        <w:t>АПЕЛЛЯЦИОННОЕ    ПОСТАНОВЛЕНИЕ</w:t>
      </w:r>
    </w:p>
    <w:p w:rsidR="008D40C8" w:rsidRDefault="008D40C8" w:rsidP="008D40C8">
      <w:pPr>
        <w:ind w:firstLine="720"/>
        <w:jc w:val="center"/>
        <w:rPr>
          <w:sz w:val="28"/>
        </w:rPr>
      </w:pPr>
    </w:p>
    <w:p w:rsidR="008D40C8" w:rsidRDefault="008D40C8" w:rsidP="008D40C8">
      <w:pPr>
        <w:ind w:firstLine="720"/>
        <w:jc w:val="center"/>
        <w:rPr>
          <w:sz w:val="28"/>
        </w:rPr>
      </w:pPr>
    </w:p>
    <w:p w:rsidR="00FE45D1" w:rsidRPr="00FE45D1" w:rsidRDefault="00FE45D1" w:rsidP="00FE45D1">
      <w:pPr>
        <w:ind w:firstLine="720"/>
        <w:jc w:val="both"/>
        <w:rPr>
          <w:sz w:val="28"/>
        </w:rPr>
      </w:pPr>
      <w:r w:rsidRPr="00FE45D1">
        <w:rPr>
          <w:sz w:val="28"/>
        </w:rPr>
        <w:t xml:space="preserve">г. Москва                                       </w:t>
      </w:r>
      <w:r>
        <w:rPr>
          <w:sz w:val="28"/>
        </w:rPr>
        <w:t xml:space="preserve">                               </w:t>
      </w:r>
      <w:r w:rsidR="00915562">
        <w:rPr>
          <w:sz w:val="28"/>
        </w:rPr>
        <w:t>12</w:t>
      </w:r>
      <w:r w:rsidRPr="00FE45D1">
        <w:rPr>
          <w:sz w:val="28"/>
        </w:rPr>
        <w:t xml:space="preserve"> </w:t>
      </w:r>
      <w:r w:rsidR="00915562">
        <w:rPr>
          <w:sz w:val="28"/>
        </w:rPr>
        <w:t>ноября</w:t>
      </w:r>
      <w:r w:rsidRPr="00FE45D1">
        <w:rPr>
          <w:sz w:val="28"/>
        </w:rPr>
        <w:t xml:space="preserve"> 201</w:t>
      </w:r>
      <w:r w:rsidR="007F5597">
        <w:rPr>
          <w:sz w:val="28"/>
        </w:rPr>
        <w:t>4</w:t>
      </w:r>
      <w:r w:rsidRPr="00FE45D1">
        <w:rPr>
          <w:sz w:val="28"/>
        </w:rPr>
        <w:t xml:space="preserve"> г</w:t>
      </w:r>
      <w:r w:rsidR="0067331A">
        <w:rPr>
          <w:sz w:val="28"/>
        </w:rPr>
        <w:t>.</w:t>
      </w:r>
    </w:p>
    <w:p w:rsidR="00FE45D1" w:rsidRPr="00FE45D1" w:rsidRDefault="00FE45D1" w:rsidP="0067331A">
      <w:pPr>
        <w:jc w:val="both"/>
        <w:rPr>
          <w:sz w:val="28"/>
        </w:rPr>
      </w:pPr>
    </w:p>
    <w:p w:rsidR="00FE45D1" w:rsidRPr="00FE45D1" w:rsidRDefault="007F5597" w:rsidP="00FE45D1">
      <w:pPr>
        <w:ind w:firstLine="720"/>
        <w:jc w:val="both"/>
        <w:rPr>
          <w:sz w:val="28"/>
        </w:rPr>
      </w:pPr>
      <w:r>
        <w:rPr>
          <w:sz w:val="28"/>
        </w:rPr>
        <w:t xml:space="preserve">Суд апелляционной инстанции </w:t>
      </w:r>
      <w:r w:rsidR="00FE45D1" w:rsidRPr="00FE45D1">
        <w:rPr>
          <w:sz w:val="28"/>
        </w:rPr>
        <w:t>Московск</w:t>
      </w:r>
      <w:r>
        <w:rPr>
          <w:sz w:val="28"/>
        </w:rPr>
        <w:t>ого</w:t>
      </w:r>
      <w:r w:rsidR="00FE45D1" w:rsidRPr="00FE45D1">
        <w:rPr>
          <w:sz w:val="28"/>
        </w:rPr>
        <w:t xml:space="preserve"> городско</w:t>
      </w:r>
      <w:r>
        <w:rPr>
          <w:sz w:val="28"/>
        </w:rPr>
        <w:t>го</w:t>
      </w:r>
      <w:r w:rsidR="00FE45D1" w:rsidRPr="00FE45D1">
        <w:rPr>
          <w:sz w:val="28"/>
        </w:rPr>
        <w:t xml:space="preserve"> суд</w:t>
      </w:r>
      <w:r>
        <w:rPr>
          <w:sz w:val="28"/>
        </w:rPr>
        <w:t>а</w:t>
      </w:r>
      <w:r w:rsidR="00FE45D1" w:rsidRPr="00FE45D1">
        <w:rPr>
          <w:sz w:val="28"/>
        </w:rPr>
        <w:t xml:space="preserve"> в составе председательствующего судьи</w:t>
      </w:r>
      <w:r>
        <w:rPr>
          <w:sz w:val="28"/>
        </w:rPr>
        <w:t xml:space="preserve"> Трубниковой А.А., </w:t>
      </w:r>
      <w:r w:rsidR="00AE2B4E">
        <w:rPr>
          <w:sz w:val="28"/>
        </w:rPr>
        <w:t xml:space="preserve">при секретаре </w:t>
      </w:r>
      <w:r w:rsidR="008A0B63">
        <w:rPr>
          <w:sz w:val="28"/>
        </w:rPr>
        <w:t>Костиковой А.В.,</w:t>
      </w:r>
    </w:p>
    <w:p w:rsidR="008A0B63" w:rsidRDefault="00AE2B4E" w:rsidP="00AE2B4E">
      <w:pPr>
        <w:ind w:firstLine="708"/>
        <w:jc w:val="both"/>
        <w:rPr>
          <w:sz w:val="28"/>
        </w:rPr>
      </w:pPr>
      <w:r>
        <w:rPr>
          <w:sz w:val="28"/>
        </w:rPr>
        <w:t xml:space="preserve">с участием </w:t>
      </w:r>
      <w:r w:rsidR="00FE45D1" w:rsidRPr="00FE45D1">
        <w:rPr>
          <w:sz w:val="28"/>
        </w:rPr>
        <w:t>прокурора</w:t>
      </w:r>
      <w:r w:rsidR="008A0B63">
        <w:rPr>
          <w:sz w:val="28"/>
        </w:rPr>
        <w:t xml:space="preserve"> Махова А.Э.,</w:t>
      </w:r>
    </w:p>
    <w:p w:rsidR="007F5597" w:rsidRDefault="00FE45D1" w:rsidP="008D5206">
      <w:pPr>
        <w:ind w:firstLine="708"/>
        <w:jc w:val="both"/>
        <w:rPr>
          <w:sz w:val="28"/>
        </w:rPr>
      </w:pPr>
      <w:r w:rsidRPr="00FE45D1">
        <w:rPr>
          <w:sz w:val="28"/>
        </w:rPr>
        <w:t>о</w:t>
      </w:r>
      <w:r w:rsidR="007F5597">
        <w:rPr>
          <w:sz w:val="28"/>
        </w:rPr>
        <w:t>бвиняемого</w:t>
      </w:r>
      <w:r w:rsidR="00915562">
        <w:rPr>
          <w:sz w:val="28"/>
        </w:rPr>
        <w:t xml:space="preserve"> Ш А.В.</w:t>
      </w:r>
      <w:r w:rsidR="007F5597">
        <w:rPr>
          <w:sz w:val="28"/>
        </w:rPr>
        <w:t>,</w:t>
      </w:r>
    </w:p>
    <w:p w:rsidR="007F5597" w:rsidRDefault="007F5597" w:rsidP="008D5206">
      <w:pPr>
        <w:ind w:firstLine="708"/>
        <w:jc w:val="both"/>
        <w:rPr>
          <w:sz w:val="28"/>
        </w:rPr>
      </w:pPr>
      <w:r>
        <w:rPr>
          <w:sz w:val="28"/>
        </w:rPr>
        <w:t xml:space="preserve">защитника  - адвоката </w:t>
      </w:r>
      <w:r w:rsidR="00915562">
        <w:rPr>
          <w:sz w:val="28"/>
        </w:rPr>
        <w:t>Сидорина О.С.,</w:t>
      </w:r>
    </w:p>
    <w:p w:rsidR="00915562" w:rsidRDefault="00F34774" w:rsidP="00915562">
      <w:pPr>
        <w:ind w:firstLine="708"/>
        <w:jc w:val="both"/>
        <w:rPr>
          <w:sz w:val="28"/>
        </w:rPr>
      </w:pPr>
      <w:r w:rsidRPr="0071525D">
        <w:rPr>
          <w:sz w:val="28"/>
        </w:rPr>
        <w:t>ра</w:t>
      </w:r>
      <w:r>
        <w:rPr>
          <w:sz w:val="28"/>
        </w:rPr>
        <w:t xml:space="preserve">ссмотрел в судебном заседании </w:t>
      </w:r>
      <w:r w:rsidRPr="0071525D">
        <w:rPr>
          <w:sz w:val="28"/>
        </w:rPr>
        <w:t>а</w:t>
      </w:r>
      <w:r>
        <w:rPr>
          <w:sz w:val="28"/>
        </w:rPr>
        <w:t>пелля</w:t>
      </w:r>
      <w:r w:rsidRPr="0071525D">
        <w:rPr>
          <w:sz w:val="28"/>
        </w:rPr>
        <w:t>ционн</w:t>
      </w:r>
      <w:r>
        <w:rPr>
          <w:sz w:val="28"/>
        </w:rPr>
        <w:t xml:space="preserve">ую </w:t>
      </w:r>
      <w:r w:rsidRPr="0071525D">
        <w:rPr>
          <w:sz w:val="28"/>
        </w:rPr>
        <w:t>жалоб</w:t>
      </w:r>
      <w:r>
        <w:rPr>
          <w:sz w:val="28"/>
        </w:rPr>
        <w:t>у</w:t>
      </w:r>
      <w:r w:rsidRPr="0071525D">
        <w:rPr>
          <w:sz w:val="28"/>
        </w:rPr>
        <w:t xml:space="preserve"> </w:t>
      </w:r>
      <w:r w:rsidR="007F5597">
        <w:rPr>
          <w:sz w:val="28"/>
        </w:rPr>
        <w:t xml:space="preserve">адвоката </w:t>
      </w:r>
      <w:r w:rsidR="00915562">
        <w:rPr>
          <w:sz w:val="28"/>
        </w:rPr>
        <w:t xml:space="preserve">Сидорина О.С. </w:t>
      </w:r>
      <w:r w:rsidR="007F5597">
        <w:rPr>
          <w:sz w:val="28"/>
        </w:rPr>
        <w:t xml:space="preserve"> на постановление судьи Таганског</w:t>
      </w:r>
      <w:r w:rsidR="00915562">
        <w:rPr>
          <w:sz w:val="28"/>
        </w:rPr>
        <w:t>о районного суда г. Москвы от 14 октября</w:t>
      </w:r>
      <w:r w:rsidR="007F5597">
        <w:rPr>
          <w:sz w:val="28"/>
        </w:rPr>
        <w:t xml:space="preserve"> 20</w:t>
      </w:r>
      <w:r w:rsidR="008D5206">
        <w:rPr>
          <w:sz w:val="28"/>
        </w:rPr>
        <w:t>1</w:t>
      </w:r>
      <w:r w:rsidR="007F5597">
        <w:rPr>
          <w:sz w:val="28"/>
        </w:rPr>
        <w:t xml:space="preserve">4 г., которым </w:t>
      </w:r>
      <w:r>
        <w:rPr>
          <w:sz w:val="28"/>
        </w:rPr>
        <w:t xml:space="preserve">удовлетворено ходатайство следователя о продлении срока </w:t>
      </w:r>
      <w:r w:rsidR="00915562">
        <w:rPr>
          <w:sz w:val="28"/>
        </w:rPr>
        <w:t>домашнего ареста</w:t>
      </w:r>
      <w:r>
        <w:rPr>
          <w:sz w:val="28"/>
        </w:rPr>
        <w:t xml:space="preserve"> </w:t>
      </w:r>
      <w:r w:rsidR="007F5597">
        <w:rPr>
          <w:sz w:val="28"/>
        </w:rPr>
        <w:t>в отношении</w:t>
      </w:r>
      <w:r w:rsidR="00915562">
        <w:rPr>
          <w:sz w:val="28"/>
        </w:rPr>
        <w:t xml:space="preserve"> и </w:t>
      </w:r>
    </w:p>
    <w:p w:rsidR="00915562" w:rsidRDefault="00915562" w:rsidP="00915562">
      <w:pPr>
        <w:ind w:firstLine="708"/>
        <w:jc w:val="both"/>
        <w:rPr>
          <w:sz w:val="28"/>
        </w:rPr>
      </w:pPr>
      <w:r>
        <w:rPr>
          <w:sz w:val="28"/>
        </w:rPr>
        <w:t xml:space="preserve">Ш, ранее не судимого, </w:t>
      </w:r>
    </w:p>
    <w:p w:rsidR="00915562" w:rsidRDefault="00915562" w:rsidP="00915562">
      <w:pPr>
        <w:ind w:firstLine="708"/>
        <w:jc w:val="both"/>
        <w:rPr>
          <w:sz w:val="28"/>
        </w:rPr>
      </w:pPr>
      <w:r>
        <w:rPr>
          <w:sz w:val="28"/>
        </w:rPr>
        <w:t>-обвиняемых в совершении преступления, предусмотренного ч. 2 ст. 214, ч. 2 ст. 213 УК РФ.</w:t>
      </w:r>
    </w:p>
    <w:p w:rsidR="00F34774" w:rsidRPr="0071525D" w:rsidRDefault="00F34774" w:rsidP="00F34774">
      <w:pPr>
        <w:ind w:firstLine="720"/>
        <w:jc w:val="both"/>
        <w:rPr>
          <w:sz w:val="28"/>
        </w:rPr>
      </w:pPr>
      <w:r w:rsidRPr="00C3410F">
        <w:rPr>
          <w:sz w:val="28"/>
        </w:rPr>
        <w:t xml:space="preserve">Заслушав доклад судьи </w:t>
      </w:r>
      <w:r w:rsidR="007F5597">
        <w:rPr>
          <w:sz w:val="28"/>
        </w:rPr>
        <w:t>Трубниковой А.А.</w:t>
      </w:r>
      <w:r w:rsidRPr="00C3410F">
        <w:rPr>
          <w:sz w:val="28"/>
        </w:rPr>
        <w:t>,</w:t>
      </w:r>
      <w:r>
        <w:rPr>
          <w:sz w:val="28"/>
        </w:rPr>
        <w:t xml:space="preserve"> выступления</w:t>
      </w:r>
      <w:r w:rsidR="004000F5">
        <w:rPr>
          <w:sz w:val="28"/>
        </w:rPr>
        <w:t xml:space="preserve"> </w:t>
      </w:r>
      <w:r w:rsidR="007F5597">
        <w:rPr>
          <w:sz w:val="28"/>
        </w:rPr>
        <w:t xml:space="preserve">защитника – адвоката </w:t>
      </w:r>
      <w:r w:rsidR="00915562">
        <w:rPr>
          <w:sz w:val="28"/>
        </w:rPr>
        <w:t>Сидорина О.Ю. и обв</w:t>
      </w:r>
      <w:r w:rsidR="007F5597">
        <w:rPr>
          <w:sz w:val="28"/>
        </w:rPr>
        <w:t xml:space="preserve">иняемого </w:t>
      </w:r>
      <w:r w:rsidR="005C5A8E">
        <w:rPr>
          <w:sz w:val="28"/>
        </w:rPr>
        <w:t>Ш А.В.</w:t>
      </w:r>
      <w:r w:rsidR="007F5597">
        <w:rPr>
          <w:sz w:val="28"/>
        </w:rPr>
        <w:t xml:space="preserve">, </w:t>
      </w:r>
      <w:r>
        <w:rPr>
          <w:sz w:val="28"/>
        </w:rPr>
        <w:t>поддержавших доводы апелляционной жалобы,</w:t>
      </w:r>
      <w:r w:rsidRPr="00C3410F">
        <w:rPr>
          <w:sz w:val="28"/>
        </w:rPr>
        <w:t xml:space="preserve">  </w:t>
      </w:r>
      <w:r>
        <w:rPr>
          <w:sz w:val="28"/>
        </w:rPr>
        <w:t>пр</w:t>
      </w:r>
      <w:r w:rsidRPr="00C3410F">
        <w:rPr>
          <w:sz w:val="28"/>
        </w:rPr>
        <w:t>окурора</w:t>
      </w:r>
      <w:r w:rsidR="008A0B63">
        <w:rPr>
          <w:sz w:val="28"/>
        </w:rPr>
        <w:t xml:space="preserve"> Махова А.Э.</w:t>
      </w:r>
      <w:r w:rsidR="00AE2B4E">
        <w:rPr>
          <w:sz w:val="28"/>
        </w:rPr>
        <w:t>,</w:t>
      </w:r>
      <w:r>
        <w:rPr>
          <w:sz w:val="28"/>
        </w:rPr>
        <w:t xml:space="preserve"> </w:t>
      </w:r>
      <w:r w:rsidRPr="00C3410F">
        <w:rPr>
          <w:sz w:val="28"/>
        </w:rPr>
        <w:t>полагавш</w:t>
      </w:r>
      <w:r>
        <w:rPr>
          <w:sz w:val="28"/>
        </w:rPr>
        <w:t>е</w:t>
      </w:r>
      <w:r w:rsidR="005C5A8E">
        <w:rPr>
          <w:sz w:val="28"/>
        </w:rPr>
        <w:t>го</w:t>
      </w:r>
      <w:r w:rsidRPr="00C3410F">
        <w:rPr>
          <w:sz w:val="28"/>
        </w:rPr>
        <w:t xml:space="preserve"> необходимым постановление суд</w:t>
      </w:r>
      <w:r>
        <w:rPr>
          <w:sz w:val="28"/>
        </w:rPr>
        <w:t>ьи</w:t>
      </w:r>
      <w:r w:rsidRPr="00C3410F">
        <w:rPr>
          <w:sz w:val="28"/>
        </w:rPr>
        <w:t xml:space="preserve"> оставить без изменения, суд</w:t>
      </w:r>
      <w:r w:rsidR="00B57FC3">
        <w:rPr>
          <w:sz w:val="28"/>
        </w:rPr>
        <w:t xml:space="preserve"> апелляционной инстанции </w:t>
      </w:r>
    </w:p>
    <w:p w:rsidR="008D40C8" w:rsidRDefault="00E41657" w:rsidP="008D40C8">
      <w:pPr>
        <w:ind w:firstLine="720"/>
        <w:jc w:val="both"/>
        <w:rPr>
          <w:sz w:val="28"/>
        </w:rPr>
      </w:pPr>
      <w:r w:rsidRPr="006A195E">
        <w:rPr>
          <w:rFonts w:ascii="Times New Roman CYR" w:hAnsi="Times New Roman CYR" w:cs="Times New Roman CYR"/>
          <w:iCs/>
          <w:sz w:val="28"/>
          <w:szCs w:val="28"/>
        </w:rPr>
        <w:t xml:space="preserve">         </w:t>
      </w:r>
      <w:r w:rsidR="008D40C8" w:rsidRPr="0071525D">
        <w:rPr>
          <w:sz w:val="28"/>
        </w:rPr>
        <w:t xml:space="preserve">         </w:t>
      </w:r>
      <w:r w:rsidR="008D40C8">
        <w:rPr>
          <w:sz w:val="28"/>
        </w:rPr>
        <w:t xml:space="preserve">                    </w:t>
      </w:r>
    </w:p>
    <w:p w:rsidR="008D40C8" w:rsidRPr="008D5206" w:rsidRDefault="008D40C8" w:rsidP="008D40C8">
      <w:pPr>
        <w:ind w:firstLine="720"/>
        <w:jc w:val="center"/>
        <w:rPr>
          <w:sz w:val="28"/>
        </w:rPr>
      </w:pPr>
      <w:r w:rsidRPr="008D5206">
        <w:rPr>
          <w:sz w:val="28"/>
        </w:rPr>
        <w:t>У С Т А Н О В И Л:</w:t>
      </w:r>
    </w:p>
    <w:p w:rsidR="008D40C8" w:rsidRDefault="008D40C8" w:rsidP="008D40C8">
      <w:pPr>
        <w:ind w:firstLine="720"/>
        <w:jc w:val="both"/>
        <w:rPr>
          <w:sz w:val="28"/>
        </w:rPr>
      </w:pPr>
      <w:r>
        <w:rPr>
          <w:sz w:val="28"/>
        </w:rPr>
        <w:t>Настоящее уголовное дело возбуждено 20 августа 2014 г. отделом дознания ОМВД России по Таганскому району г. Москвы  по признакам преступления, предусмотренного ч. 2 ст. 214 УК РФ в отношении неустановленного лица.</w:t>
      </w:r>
    </w:p>
    <w:p w:rsidR="008D40C8" w:rsidRDefault="008D40C8" w:rsidP="008D40C8">
      <w:pPr>
        <w:ind w:firstLine="720"/>
        <w:jc w:val="both"/>
        <w:rPr>
          <w:sz w:val="28"/>
        </w:rPr>
      </w:pPr>
      <w:r>
        <w:rPr>
          <w:sz w:val="28"/>
        </w:rPr>
        <w:t>В тот же день 20 августа 2014 г. по подозрению в совершении указанного преступления задержан Ш в порядке с. 91 и 92 УПК РФ.</w:t>
      </w:r>
    </w:p>
    <w:p w:rsidR="008D40C8" w:rsidRDefault="008D40C8" w:rsidP="008D40C8">
      <w:pPr>
        <w:ind w:firstLine="720"/>
        <w:jc w:val="both"/>
        <w:rPr>
          <w:sz w:val="28"/>
        </w:rPr>
      </w:pPr>
      <w:r>
        <w:rPr>
          <w:sz w:val="28"/>
        </w:rPr>
        <w:t>21 августа 2014 г. органом следствия СО ОМВД России по Таганскому району г. Москвы, в чье производство было передано уголовное дело для дальнейшего расследования, Ш. было предъявлено официальное обвинение по ч. 2 ст. 214 и ч. 2 ст. 213 УК РФ.</w:t>
      </w:r>
    </w:p>
    <w:p w:rsidR="008D40C8" w:rsidRDefault="008D40C8" w:rsidP="008D40C8">
      <w:pPr>
        <w:ind w:firstLine="720"/>
        <w:jc w:val="both"/>
        <w:rPr>
          <w:sz w:val="28"/>
        </w:rPr>
      </w:pPr>
      <w:r>
        <w:rPr>
          <w:sz w:val="28"/>
        </w:rPr>
        <w:t>Тогда же постановлением суда Ш избрана мера пресечения в виде домашнего ареста на срок 1 месяц и 28 суток, то есть по 19 октября 2014 г. включительно.</w:t>
      </w:r>
    </w:p>
    <w:p w:rsidR="008D40C8" w:rsidRDefault="008D40C8" w:rsidP="008D40C8">
      <w:pPr>
        <w:ind w:firstLine="720"/>
        <w:jc w:val="both"/>
        <w:rPr>
          <w:sz w:val="28"/>
        </w:rPr>
      </w:pPr>
      <w:r>
        <w:rPr>
          <w:sz w:val="28"/>
        </w:rPr>
        <w:t>С согласия руководителя СО ОМВД России по таганскому району г. Москвы срок предварительного следствия по уголовному делу 13 октября 2014 г. продлен до 3 месяцев, то есть по 24 ноября 2014 г. включительно.</w:t>
      </w:r>
    </w:p>
    <w:p w:rsidR="008D40C8" w:rsidRDefault="008D40C8" w:rsidP="008D40C8">
      <w:pPr>
        <w:ind w:firstLine="720"/>
        <w:jc w:val="both"/>
        <w:rPr>
          <w:sz w:val="28"/>
        </w:rPr>
      </w:pPr>
      <w:r>
        <w:rPr>
          <w:sz w:val="28"/>
        </w:rPr>
        <w:lastRenderedPageBreak/>
        <w:t>14 октября 2014 года постановлением судьи Таганского районного суда г. Москвы срок домашнего ареста в отношении Ш продлен на один месяц и одни сутки, а всего до 3 месяцев и 1 суток, то есть по  20 ноября 2014 г.  включительно.</w:t>
      </w:r>
    </w:p>
    <w:p w:rsidR="008D40C8" w:rsidRDefault="008D40C8" w:rsidP="008D40C8">
      <w:pPr>
        <w:ind w:firstLine="720"/>
        <w:jc w:val="both"/>
        <w:rPr>
          <w:sz w:val="28"/>
          <w:szCs w:val="28"/>
        </w:rPr>
      </w:pPr>
      <w:r w:rsidRPr="00FD3AC6">
        <w:rPr>
          <w:sz w:val="28"/>
          <w:szCs w:val="28"/>
        </w:rPr>
        <w:t>Не согла</w:t>
      </w:r>
      <w:r>
        <w:rPr>
          <w:sz w:val="28"/>
          <w:szCs w:val="28"/>
        </w:rPr>
        <w:t>сившись</w:t>
      </w:r>
      <w:r w:rsidRPr="00FD3AC6">
        <w:rPr>
          <w:sz w:val="28"/>
          <w:szCs w:val="28"/>
        </w:rPr>
        <w:t xml:space="preserve"> с </w:t>
      </w:r>
      <w:r>
        <w:rPr>
          <w:sz w:val="28"/>
          <w:szCs w:val="28"/>
        </w:rPr>
        <w:t>указанным</w:t>
      </w:r>
      <w:r w:rsidRPr="00FD3AC6">
        <w:rPr>
          <w:sz w:val="28"/>
          <w:szCs w:val="28"/>
        </w:rPr>
        <w:t xml:space="preserve"> постановлением, защитник обвиняемого </w:t>
      </w:r>
      <w:r>
        <w:rPr>
          <w:sz w:val="28"/>
          <w:szCs w:val="28"/>
        </w:rPr>
        <w:t xml:space="preserve">подал апелляционную жалобу, в которой, не соглашаясь с судебным решением, считает выводы судьи не соответствующими требованиям ст.97 УПК РФ, в связи с отсутствием оснований для избрания Ш меры пресечения, а избранная мера пресечения не соответствует характеру предъявленного обвинения, обоснованность которого ничем не подтверждается. </w:t>
      </w:r>
    </w:p>
    <w:p w:rsidR="00456278" w:rsidRDefault="008D40C8" w:rsidP="008D40C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этого, защитник полагает, что судом при решении вопроса о продлении избранной меры пресечения в достаточной мере не учтены данные о личности Ш, не обсужден судьей вопрос о возможности изменения обвиняемому меры пресечения на иную, более мягкую, о чем ходатайствовала сторона защиты. Безосновательным считает автор жалобы установление обвиняемому, находящему под домашним арестом, всех перечисленных в законе ограничений и запретов, что препятствует Ш реализовать свое право на отправление почтовой корреспонденции, в частности апелляционных жалоб, возможности работать, чем материально поддерживать своих родителей, находящихся в тяжелом финансовом положении. </w:t>
      </w:r>
    </w:p>
    <w:p w:rsidR="008D40C8" w:rsidRDefault="00456278" w:rsidP="008D40C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Приведенные выше </w:t>
      </w:r>
      <w:r w:rsidR="008D40C8">
        <w:rPr>
          <w:sz w:val="28"/>
          <w:szCs w:val="28"/>
        </w:rPr>
        <w:t>обстоятельства, по мнению защитника и поддержавшего его доводы обвиняемого, являются основанием для отмены судебного постановления.</w:t>
      </w:r>
    </w:p>
    <w:p w:rsidR="008D40C8" w:rsidRPr="006A195E" w:rsidRDefault="008D40C8" w:rsidP="008D40C8">
      <w:pPr>
        <w:ind w:firstLine="720"/>
        <w:jc w:val="both"/>
        <w:rPr>
          <w:sz w:val="28"/>
          <w:szCs w:val="28"/>
        </w:rPr>
      </w:pPr>
      <w:r w:rsidRPr="006A195E">
        <w:rPr>
          <w:sz w:val="28"/>
          <w:szCs w:val="28"/>
        </w:rPr>
        <w:t>Изучив материалы дела, проверив доводы апелляционн</w:t>
      </w:r>
      <w:r>
        <w:rPr>
          <w:sz w:val="28"/>
          <w:szCs w:val="28"/>
        </w:rPr>
        <w:t>ой</w:t>
      </w:r>
      <w:r w:rsidRPr="006A195E">
        <w:rPr>
          <w:sz w:val="28"/>
          <w:szCs w:val="28"/>
        </w:rPr>
        <w:t xml:space="preserve"> жалоб</w:t>
      </w:r>
      <w:r>
        <w:rPr>
          <w:sz w:val="28"/>
          <w:szCs w:val="28"/>
        </w:rPr>
        <w:t>ы</w:t>
      </w:r>
      <w:r w:rsidRPr="006A195E">
        <w:rPr>
          <w:sz w:val="28"/>
          <w:szCs w:val="28"/>
        </w:rPr>
        <w:t xml:space="preserve">, суд апелляционной инстанции не находит оснований для отмены или изменения судебного решения. </w:t>
      </w:r>
    </w:p>
    <w:p w:rsidR="008D40C8" w:rsidRPr="006A195E" w:rsidRDefault="008D40C8" w:rsidP="008D40C8">
      <w:pPr>
        <w:ind w:firstLine="709"/>
        <w:jc w:val="both"/>
        <w:rPr>
          <w:sz w:val="28"/>
          <w:szCs w:val="28"/>
        </w:rPr>
      </w:pPr>
      <w:r w:rsidRPr="006A195E">
        <w:rPr>
          <w:sz w:val="28"/>
          <w:szCs w:val="28"/>
        </w:rPr>
        <w:t>Обоснованность приведенных в решении выводов относительно законности и мотивированности ходатайства следователя, в чьем производстве находится уголовное дело, обусловленности срока, на который предлагалось продлить действие меры пресечения необходимостью производства ряда конкретных следственных и иных процессуальных действий, разумности этого срока, не выходящего за пределы установленного срока предварительного следствия, сомнений у суда апелляционной инстанции не вызывает.</w:t>
      </w:r>
    </w:p>
    <w:p w:rsidR="008D40C8" w:rsidRPr="006A195E" w:rsidRDefault="008D40C8" w:rsidP="008D40C8">
      <w:pPr>
        <w:jc w:val="both"/>
        <w:rPr>
          <w:rFonts w:ascii="Times New Roman CYR" w:hAnsi="Times New Roman CYR" w:cs="Times New Roman CYR"/>
          <w:iCs/>
          <w:sz w:val="28"/>
          <w:szCs w:val="28"/>
        </w:rPr>
      </w:pPr>
      <w:r w:rsidRPr="006A195E">
        <w:rPr>
          <w:rFonts w:ascii="Times New Roman CYR" w:hAnsi="Times New Roman CYR" w:cs="Times New Roman CYR"/>
          <w:iCs/>
          <w:sz w:val="28"/>
          <w:szCs w:val="28"/>
        </w:rPr>
        <w:t xml:space="preserve">           Решение судьи о продлении в отношении</w:t>
      </w:r>
      <w:r w:rsidRPr="006A195E">
        <w:rPr>
          <w:sz w:val="28"/>
          <w:szCs w:val="28"/>
        </w:rPr>
        <w:t xml:space="preserve"> </w:t>
      </w:r>
      <w:r>
        <w:rPr>
          <w:sz w:val="28"/>
          <w:szCs w:val="28"/>
        </w:rPr>
        <w:t>Ш</w:t>
      </w:r>
      <w:r w:rsidRPr="006A195E">
        <w:rPr>
          <w:sz w:val="28"/>
          <w:szCs w:val="28"/>
        </w:rPr>
        <w:t xml:space="preserve"> </w:t>
      </w:r>
      <w:r w:rsidRPr="006A195E">
        <w:rPr>
          <w:rFonts w:ascii="Times New Roman CYR" w:hAnsi="Times New Roman CYR" w:cs="Times New Roman CYR"/>
          <w:iCs/>
          <w:sz w:val="28"/>
          <w:szCs w:val="28"/>
        </w:rPr>
        <w:t>меры пресечения в виде домашнего  ареста основано на объективных данных, содержащихся в представленных органом следствия материалах, и принято в соответствии с положениями ч.2 ст.107 УПК РФ, с соблюдением всех норм уголовно-процессуального законодательства, регламентирующих порядок продления обвиняемым данной меры пресечения.</w:t>
      </w:r>
    </w:p>
    <w:p w:rsidR="008D40C8" w:rsidRDefault="008D40C8" w:rsidP="008D40C8">
      <w:pPr>
        <w:jc w:val="both"/>
        <w:rPr>
          <w:rFonts w:ascii="Times New Roman CYR" w:hAnsi="Times New Roman CYR" w:cs="Times New Roman CYR"/>
          <w:iCs/>
          <w:sz w:val="28"/>
          <w:szCs w:val="28"/>
        </w:rPr>
      </w:pPr>
      <w:r w:rsidRPr="006A195E">
        <w:rPr>
          <w:rFonts w:ascii="Times New Roman CYR" w:hAnsi="Times New Roman CYR" w:cs="Times New Roman CYR"/>
          <w:iCs/>
          <w:sz w:val="28"/>
          <w:szCs w:val="28"/>
        </w:rPr>
        <w:t xml:space="preserve">          Вопреки доводам апелляционной жалобы</w:t>
      </w:r>
      <w:r>
        <w:rPr>
          <w:rFonts w:ascii="Times New Roman CYR" w:hAnsi="Times New Roman CYR" w:cs="Times New Roman CYR"/>
          <w:iCs/>
          <w:sz w:val="28"/>
          <w:szCs w:val="28"/>
        </w:rPr>
        <w:t>,</w:t>
      </w:r>
      <w:r w:rsidRPr="006A195E">
        <w:rPr>
          <w:rFonts w:ascii="Times New Roman CYR" w:hAnsi="Times New Roman CYR" w:cs="Times New Roman CYR"/>
          <w:iCs/>
          <w:sz w:val="28"/>
          <w:szCs w:val="28"/>
        </w:rPr>
        <w:t xml:space="preserve"> правомерность выводов судьи об отсутствии оснований для изменения </w:t>
      </w:r>
      <w:r>
        <w:rPr>
          <w:rFonts w:ascii="Times New Roman CYR" w:hAnsi="Times New Roman CYR" w:cs="Times New Roman CYR"/>
          <w:iCs/>
          <w:sz w:val="28"/>
          <w:szCs w:val="28"/>
        </w:rPr>
        <w:t>Ш</w:t>
      </w:r>
      <w:r w:rsidRPr="006A195E">
        <w:rPr>
          <w:rFonts w:ascii="Times New Roman CYR" w:hAnsi="Times New Roman CYR" w:cs="Times New Roman CYR"/>
          <w:iCs/>
          <w:sz w:val="28"/>
          <w:szCs w:val="28"/>
        </w:rPr>
        <w:t xml:space="preserve"> меры пресечения на более мягкую, поскольку обстоятельства, которые учитывались при избрании </w:t>
      </w:r>
      <w:r w:rsidRPr="006A195E">
        <w:rPr>
          <w:rFonts w:ascii="Times New Roman CYR" w:hAnsi="Times New Roman CYR" w:cs="Times New Roman CYR"/>
          <w:iCs/>
          <w:sz w:val="28"/>
          <w:szCs w:val="28"/>
        </w:rPr>
        <w:lastRenderedPageBreak/>
        <w:t>действующей меры пресечения не изменились и не отпали, подтверждается и т</w:t>
      </w:r>
      <w:r>
        <w:rPr>
          <w:rFonts w:ascii="Times New Roman CYR" w:hAnsi="Times New Roman CYR" w:cs="Times New Roman CYR"/>
          <w:iCs/>
          <w:sz w:val="28"/>
          <w:szCs w:val="28"/>
        </w:rPr>
        <w:t xml:space="preserve">акими </w:t>
      </w:r>
      <w:r w:rsidRPr="006A195E">
        <w:rPr>
          <w:rFonts w:ascii="Times New Roman CYR" w:hAnsi="Times New Roman CYR" w:cs="Times New Roman CYR"/>
          <w:iCs/>
          <w:sz w:val="28"/>
          <w:szCs w:val="28"/>
        </w:rPr>
        <w:t xml:space="preserve">обстоятельствами, что </w:t>
      </w:r>
      <w:r>
        <w:rPr>
          <w:rFonts w:ascii="Times New Roman CYR" w:hAnsi="Times New Roman CYR" w:cs="Times New Roman CYR"/>
          <w:iCs/>
          <w:sz w:val="28"/>
          <w:szCs w:val="28"/>
        </w:rPr>
        <w:t>Ш</w:t>
      </w:r>
      <w:r w:rsidRPr="006A195E">
        <w:rPr>
          <w:rFonts w:ascii="Times New Roman CYR" w:hAnsi="Times New Roman CYR" w:cs="Times New Roman CYR"/>
          <w:iCs/>
          <w:sz w:val="28"/>
          <w:szCs w:val="28"/>
        </w:rPr>
        <w:t xml:space="preserve"> является обвиняем</w:t>
      </w:r>
      <w:r>
        <w:rPr>
          <w:rFonts w:ascii="Times New Roman CYR" w:hAnsi="Times New Roman CYR" w:cs="Times New Roman CYR"/>
          <w:iCs/>
          <w:sz w:val="28"/>
          <w:szCs w:val="28"/>
        </w:rPr>
        <w:t xml:space="preserve">ым </w:t>
      </w:r>
      <w:r w:rsidRPr="006A195E">
        <w:rPr>
          <w:rFonts w:ascii="Times New Roman CYR" w:hAnsi="Times New Roman CYR" w:cs="Times New Roman CYR"/>
          <w:iCs/>
          <w:sz w:val="28"/>
          <w:szCs w:val="28"/>
        </w:rPr>
        <w:t xml:space="preserve">по групповому делу, и по нему в настоящее время </w:t>
      </w:r>
      <w:r>
        <w:rPr>
          <w:rFonts w:ascii="Times New Roman CYR" w:hAnsi="Times New Roman CYR" w:cs="Times New Roman CYR"/>
          <w:iCs/>
          <w:sz w:val="28"/>
          <w:szCs w:val="28"/>
        </w:rPr>
        <w:t xml:space="preserve">местонахождение всех соучастников не </w:t>
      </w:r>
      <w:r w:rsidRPr="006A195E">
        <w:rPr>
          <w:rFonts w:ascii="Times New Roman CYR" w:hAnsi="Times New Roman CYR" w:cs="Times New Roman CYR"/>
          <w:iCs/>
          <w:sz w:val="28"/>
          <w:szCs w:val="28"/>
        </w:rPr>
        <w:t>установлен</w:t>
      </w:r>
      <w:r>
        <w:rPr>
          <w:rFonts w:ascii="Times New Roman CYR" w:hAnsi="Times New Roman CYR" w:cs="Times New Roman CYR"/>
          <w:iCs/>
          <w:sz w:val="28"/>
          <w:szCs w:val="28"/>
        </w:rPr>
        <w:t>о.</w:t>
      </w:r>
    </w:p>
    <w:p w:rsidR="008D40C8" w:rsidRPr="006A195E" w:rsidRDefault="008D40C8" w:rsidP="008D40C8">
      <w:pPr>
        <w:jc w:val="both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 xml:space="preserve">           При таких условиях, </w:t>
      </w:r>
      <w:r w:rsidRPr="006A195E">
        <w:rPr>
          <w:rFonts w:ascii="Times New Roman CYR" w:hAnsi="Times New Roman CYR" w:cs="Times New Roman CYR"/>
          <w:iCs/>
          <w:sz w:val="28"/>
          <w:szCs w:val="28"/>
        </w:rPr>
        <w:t>сохраняются основания полагать, что</w:t>
      </w:r>
      <w:r>
        <w:rPr>
          <w:rFonts w:ascii="Times New Roman CYR" w:hAnsi="Times New Roman CYR" w:cs="Times New Roman CYR"/>
          <w:iCs/>
          <w:sz w:val="28"/>
          <w:szCs w:val="28"/>
        </w:rPr>
        <w:t>,</w:t>
      </w:r>
      <w:r w:rsidRPr="006A195E">
        <w:rPr>
          <w:rFonts w:ascii="Times New Roman CYR" w:hAnsi="Times New Roman CYR" w:cs="Times New Roman CYR"/>
          <w:iCs/>
          <w:sz w:val="28"/>
          <w:szCs w:val="28"/>
        </w:rPr>
        <w:t xml:space="preserve"> находясь на свободе, </w:t>
      </w:r>
      <w:r>
        <w:rPr>
          <w:rFonts w:ascii="Times New Roman CYR" w:hAnsi="Times New Roman CYR" w:cs="Times New Roman CYR"/>
          <w:iCs/>
          <w:sz w:val="28"/>
          <w:szCs w:val="28"/>
        </w:rPr>
        <w:t xml:space="preserve">Ш, </w:t>
      </w:r>
      <w:r w:rsidRPr="006A195E">
        <w:rPr>
          <w:rFonts w:ascii="Times New Roman CYR" w:hAnsi="Times New Roman CYR" w:cs="Times New Roman CYR"/>
          <w:iCs/>
          <w:sz w:val="28"/>
          <w:szCs w:val="28"/>
        </w:rPr>
        <w:t xml:space="preserve">как справедливо отмечено в постановлении судьи, может скрыться, </w:t>
      </w:r>
      <w:r>
        <w:rPr>
          <w:rFonts w:ascii="Times New Roman CYR" w:hAnsi="Times New Roman CYR" w:cs="Times New Roman CYR"/>
          <w:iCs/>
          <w:sz w:val="28"/>
          <w:szCs w:val="28"/>
        </w:rPr>
        <w:t xml:space="preserve">или </w:t>
      </w:r>
      <w:r w:rsidRPr="006A195E">
        <w:rPr>
          <w:rFonts w:ascii="Times New Roman CYR" w:hAnsi="Times New Roman CYR" w:cs="Times New Roman CYR"/>
          <w:iCs/>
          <w:sz w:val="28"/>
          <w:szCs w:val="28"/>
        </w:rPr>
        <w:t>иным путем воспрепятствовать производству следствия</w:t>
      </w:r>
      <w:r>
        <w:rPr>
          <w:rFonts w:ascii="Times New Roman CYR" w:hAnsi="Times New Roman CYR" w:cs="Times New Roman CYR"/>
          <w:iCs/>
          <w:sz w:val="28"/>
          <w:szCs w:val="28"/>
        </w:rPr>
        <w:t xml:space="preserve"> -</w:t>
      </w:r>
      <w:r w:rsidRPr="007225DB">
        <w:rPr>
          <w:rFonts w:ascii="Times New Roman CYR" w:hAnsi="Times New Roman CYR" w:cs="Times New Roman CYR"/>
          <w:iCs/>
          <w:sz w:val="28"/>
          <w:szCs w:val="28"/>
        </w:rPr>
        <w:t xml:space="preserve"> </w:t>
      </w:r>
      <w:r w:rsidRPr="006A195E">
        <w:rPr>
          <w:rFonts w:ascii="Times New Roman CYR" w:hAnsi="Times New Roman CYR" w:cs="Times New Roman CYR"/>
          <w:iCs/>
          <w:sz w:val="28"/>
          <w:szCs w:val="28"/>
        </w:rPr>
        <w:t>оказать воздействие на свидетелей</w:t>
      </w:r>
      <w:r>
        <w:rPr>
          <w:rFonts w:ascii="Times New Roman CYR" w:hAnsi="Times New Roman CYR" w:cs="Times New Roman CYR"/>
          <w:iCs/>
          <w:sz w:val="28"/>
          <w:szCs w:val="28"/>
        </w:rPr>
        <w:t>.</w:t>
      </w:r>
    </w:p>
    <w:p w:rsidR="008D40C8" w:rsidRDefault="008D40C8" w:rsidP="008D40C8">
      <w:pPr>
        <w:jc w:val="both"/>
        <w:rPr>
          <w:rFonts w:ascii="Times New Roman CYR" w:hAnsi="Times New Roman CYR" w:cs="Times New Roman CYR"/>
          <w:iCs/>
          <w:sz w:val="28"/>
          <w:szCs w:val="28"/>
        </w:rPr>
      </w:pPr>
      <w:r w:rsidRPr="006A195E">
        <w:rPr>
          <w:rFonts w:ascii="Times New Roman CYR" w:hAnsi="Times New Roman CYR" w:cs="Times New Roman CYR"/>
          <w:iCs/>
          <w:sz w:val="28"/>
          <w:szCs w:val="28"/>
        </w:rPr>
        <w:t xml:space="preserve">           Судья располагал необходимыми сведениями о </w:t>
      </w:r>
      <w:r>
        <w:rPr>
          <w:rFonts w:ascii="Times New Roman CYR" w:hAnsi="Times New Roman CYR" w:cs="Times New Roman CYR"/>
          <w:iCs/>
          <w:sz w:val="28"/>
          <w:szCs w:val="28"/>
        </w:rPr>
        <w:t>Ш,</w:t>
      </w:r>
      <w:r w:rsidRPr="006A195E">
        <w:rPr>
          <w:rFonts w:ascii="Times New Roman CYR" w:hAnsi="Times New Roman CYR" w:cs="Times New Roman CYR"/>
          <w:iCs/>
          <w:sz w:val="28"/>
          <w:szCs w:val="28"/>
        </w:rPr>
        <w:t xml:space="preserve"> данными о </w:t>
      </w:r>
      <w:r>
        <w:rPr>
          <w:rFonts w:ascii="Times New Roman CYR" w:hAnsi="Times New Roman CYR" w:cs="Times New Roman CYR"/>
          <w:iCs/>
          <w:sz w:val="28"/>
          <w:szCs w:val="28"/>
        </w:rPr>
        <w:t>его</w:t>
      </w:r>
      <w:r w:rsidRPr="006A195E">
        <w:rPr>
          <w:rFonts w:ascii="Times New Roman CYR" w:hAnsi="Times New Roman CYR" w:cs="Times New Roman CYR"/>
          <w:iCs/>
          <w:sz w:val="28"/>
          <w:szCs w:val="28"/>
        </w:rPr>
        <w:t xml:space="preserve"> личности, семейном положении</w:t>
      </w:r>
      <w:r>
        <w:rPr>
          <w:rFonts w:ascii="Times New Roman CYR" w:hAnsi="Times New Roman CYR" w:cs="Times New Roman CYR"/>
          <w:iCs/>
          <w:sz w:val="28"/>
          <w:szCs w:val="28"/>
        </w:rPr>
        <w:t xml:space="preserve">. </w:t>
      </w:r>
      <w:r w:rsidRPr="006A195E">
        <w:rPr>
          <w:rFonts w:ascii="Times New Roman CYR" w:hAnsi="Times New Roman CYR" w:cs="Times New Roman CYR"/>
          <w:iCs/>
          <w:sz w:val="28"/>
          <w:szCs w:val="28"/>
        </w:rPr>
        <w:t>Все обстоятельства и доводы, приведенные в апелляционной жалобе, в полной мере учтены судьей при продлении срока действия избранной в отношении обвиняемо</w:t>
      </w:r>
      <w:r>
        <w:rPr>
          <w:rFonts w:ascii="Times New Roman CYR" w:hAnsi="Times New Roman CYR" w:cs="Times New Roman CYR"/>
          <w:iCs/>
          <w:sz w:val="28"/>
          <w:szCs w:val="28"/>
        </w:rPr>
        <w:t>го</w:t>
      </w:r>
      <w:r w:rsidRPr="006A195E">
        <w:rPr>
          <w:rFonts w:ascii="Times New Roman CYR" w:hAnsi="Times New Roman CYR" w:cs="Times New Roman CYR"/>
          <w:iCs/>
          <w:sz w:val="28"/>
          <w:szCs w:val="28"/>
        </w:rPr>
        <w:t xml:space="preserve"> меры пресечения. </w:t>
      </w:r>
    </w:p>
    <w:p w:rsidR="008D40C8" w:rsidRPr="006A195E" w:rsidRDefault="008D40C8" w:rsidP="008D40C8">
      <w:pPr>
        <w:jc w:val="both"/>
        <w:rPr>
          <w:rFonts w:ascii="Times New Roman CYR" w:hAnsi="Times New Roman CYR" w:cs="Times New Roman CYR"/>
          <w:iCs/>
          <w:sz w:val="28"/>
          <w:szCs w:val="28"/>
        </w:rPr>
      </w:pPr>
      <w:r w:rsidRPr="006A195E">
        <w:rPr>
          <w:rFonts w:ascii="Times New Roman CYR" w:hAnsi="Times New Roman CYR" w:cs="Times New Roman CYR"/>
          <w:iCs/>
          <w:sz w:val="28"/>
          <w:szCs w:val="28"/>
        </w:rPr>
        <w:t xml:space="preserve">          Конкретные запреты и ограничения, установленные ранее судебным решением в отношении </w:t>
      </w:r>
      <w:r>
        <w:rPr>
          <w:rFonts w:ascii="Times New Roman CYR" w:hAnsi="Times New Roman CYR" w:cs="Times New Roman CYR"/>
          <w:iCs/>
          <w:sz w:val="28"/>
          <w:szCs w:val="28"/>
        </w:rPr>
        <w:t>Ш</w:t>
      </w:r>
      <w:r w:rsidRPr="006A195E">
        <w:rPr>
          <w:rFonts w:ascii="Times New Roman CYR" w:hAnsi="Times New Roman CYR" w:cs="Times New Roman CYR"/>
          <w:iCs/>
          <w:sz w:val="28"/>
          <w:szCs w:val="28"/>
        </w:rPr>
        <w:t xml:space="preserve"> на период действия меры пресечения, обусловленные как характером и степенью общественной опасности предъявленного </w:t>
      </w:r>
      <w:r>
        <w:rPr>
          <w:rFonts w:ascii="Times New Roman CYR" w:hAnsi="Times New Roman CYR" w:cs="Times New Roman CYR"/>
          <w:iCs/>
          <w:sz w:val="28"/>
          <w:szCs w:val="28"/>
        </w:rPr>
        <w:t xml:space="preserve">ему </w:t>
      </w:r>
      <w:r w:rsidRPr="006A195E">
        <w:rPr>
          <w:rFonts w:ascii="Times New Roman CYR" w:hAnsi="Times New Roman CYR" w:cs="Times New Roman CYR"/>
          <w:iCs/>
          <w:sz w:val="28"/>
          <w:szCs w:val="28"/>
        </w:rPr>
        <w:t>обвинения, фактическими обстоятельствами дела, так и сведениями о личности обвиняемо</w:t>
      </w:r>
      <w:r>
        <w:rPr>
          <w:rFonts w:ascii="Times New Roman CYR" w:hAnsi="Times New Roman CYR" w:cs="Times New Roman CYR"/>
          <w:iCs/>
          <w:sz w:val="28"/>
          <w:szCs w:val="28"/>
        </w:rPr>
        <w:t>го</w:t>
      </w:r>
      <w:r w:rsidRPr="006A195E">
        <w:rPr>
          <w:rFonts w:ascii="Times New Roman CYR" w:hAnsi="Times New Roman CYR" w:cs="Times New Roman CYR"/>
          <w:iCs/>
          <w:sz w:val="28"/>
          <w:szCs w:val="28"/>
        </w:rPr>
        <w:t xml:space="preserve">, соответствуют требованиям закона и </w:t>
      </w:r>
      <w:r w:rsidR="00456278">
        <w:rPr>
          <w:rFonts w:ascii="Times New Roman CYR" w:hAnsi="Times New Roman CYR" w:cs="Times New Roman CYR"/>
          <w:iCs/>
          <w:sz w:val="28"/>
          <w:szCs w:val="28"/>
        </w:rPr>
        <w:t xml:space="preserve">в </w:t>
      </w:r>
      <w:r w:rsidRPr="006A195E">
        <w:rPr>
          <w:rFonts w:ascii="Times New Roman CYR" w:hAnsi="Times New Roman CYR" w:cs="Times New Roman CYR"/>
          <w:iCs/>
          <w:sz w:val="28"/>
          <w:szCs w:val="28"/>
        </w:rPr>
        <w:t>отмене</w:t>
      </w:r>
      <w:r>
        <w:rPr>
          <w:rFonts w:ascii="Times New Roman CYR" w:hAnsi="Times New Roman CYR" w:cs="Times New Roman CYR"/>
          <w:iCs/>
          <w:sz w:val="28"/>
          <w:szCs w:val="28"/>
        </w:rPr>
        <w:t xml:space="preserve"> или дополнительных изменениях, внесенных судебным решением</w:t>
      </w:r>
      <w:r w:rsidR="00456278">
        <w:rPr>
          <w:rFonts w:ascii="Times New Roman CYR" w:hAnsi="Times New Roman CYR" w:cs="Times New Roman CYR"/>
          <w:iCs/>
          <w:sz w:val="28"/>
          <w:szCs w:val="28"/>
        </w:rPr>
        <w:t>, не нуждаются.</w:t>
      </w:r>
    </w:p>
    <w:p w:rsidR="008D40C8" w:rsidRPr="006A195E" w:rsidRDefault="008D40C8" w:rsidP="008D40C8">
      <w:pPr>
        <w:jc w:val="both"/>
        <w:rPr>
          <w:rFonts w:ascii="Times New Roman CYR" w:hAnsi="Times New Roman CYR" w:cs="Times New Roman CYR"/>
          <w:iCs/>
          <w:sz w:val="28"/>
          <w:szCs w:val="28"/>
        </w:rPr>
      </w:pPr>
      <w:r w:rsidRPr="006A195E">
        <w:rPr>
          <w:rFonts w:ascii="Times New Roman CYR" w:hAnsi="Times New Roman CYR" w:cs="Times New Roman CYR"/>
          <w:iCs/>
          <w:sz w:val="28"/>
          <w:szCs w:val="28"/>
        </w:rPr>
        <w:t xml:space="preserve">           Таким образом, постановление суда является законным и обоснованным, и оснований для его изменения или отмены по доводам, изложенным в апелляционной жалобе и высказанным стороной защиты в судебном заседании, суд апелляционной инстанции не находит. </w:t>
      </w:r>
    </w:p>
    <w:p w:rsidR="00E41657" w:rsidRPr="006A195E" w:rsidRDefault="00E41657" w:rsidP="00E41657">
      <w:pPr>
        <w:jc w:val="both"/>
        <w:rPr>
          <w:sz w:val="28"/>
          <w:szCs w:val="28"/>
        </w:rPr>
      </w:pPr>
      <w:r w:rsidRPr="006A195E">
        <w:rPr>
          <w:rFonts w:ascii="Times New Roman CYR" w:hAnsi="Times New Roman CYR" w:cs="Times New Roman CYR"/>
          <w:iCs/>
          <w:sz w:val="28"/>
          <w:szCs w:val="28"/>
        </w:rPr>
        <w:t xml:space="preserve">  </w:t>
      </w:r>
      <w:r w:rsidRPr="006A195E">
        <w:rPr>
          <w:sz w:val="28"/>
          <w:szCs w:val="28"/>
        </w:rPr>
        <w:t>На основании изложенного, руководствуясь ст. ст. 389-13, 389-20, 389-28</w:t>
      </w:r>
      <w:r w:rsidR="007225DB">
        <w:rPr>
          <w:sz w:val="28"/>
          <w:szCs w:val="28"/>
        </w:rPr>
        <w:t xml:space="preserve">, 389-33 </w:t>
      </w:r>
      <w:r w:rsidRPr="006A195E">
        <w:rPr>
          <w:sz w:val="28"/>
          <w:szCs w:val="28"/>
        </w:rPr>
        <w:t xml:space="preserve"> УПК РФ, суд апелляционной инстанции</w:t>
      </w:r>
    </w:p>
    <w:p w:rsidR="00E41657" w:rsidRPr="006A195E" w:rsidRDefault="00E41657" w:rsidP="00E41657">
      <w:pPr>
        <w:ind w:firstLine="709"/>
        <w:jc w:val="both"/>
        <w:rPr>
          <w:sz w:val="28"/>
          <w:szCs w:val="28"/>
        </w:rPr>
      </w:pPr>
    </w:p>
    <w:p w:rsidR="00E41657" w:rsidRPr="007225DB" w:rsidRDefault="00E41657" w:rsidP="00E41657">
      <w:pPr>
        <w:jc w:val="center"/>
        <w:rPr>
          <w:sz w:val="28"/>
          <w:szCs w:val="28"/>
        </w:rPr>
      </w:pPr>
      <w:r w:rsidRPr="007225DB">
        <w:rPr>
          <w:sz w:val="28"/>
          <w:szCs w:val="28"/>
        </w:rPr>
        <w:t>П О С Т А Н О В  И Л:</w:t>
      </w:r>
    </w:p>
    <w:p w:rsidR="00E41657" w:rsidRPr="006A195E" w:rsidRDefault="00E41657" w:rsidP="00E41657">
      <w:pPr>
        <w:tabs>
          <w:tab w:val="left" w:pos="1440"/>
        </w:tabs>
        <w:jc w:val="both"/>
        <w:rPr>
          <w:sz w:val="28"/>
          <w:szCs w:val="28"/>
        </w:rPr>
      </w:pPr>
      <w:r w:rsidRPr="006A195E">
        <w:rPr>
          <w:sz w:val="28"/>
          <w:szCs w:val="28"/>
        </w:rPr>
        <w:t xml:space="preserve">         Постановление судьи </w:t>
      </w:r>
      <w:r w:rsidR="007225DB">
        <w:rPr>
          <w:sz w:val="28"/>
          <w:szCs w:val="28"/>
        </w:rPr>
        <w:t>Таганского</w:t>
      </w:r>
      <w:r w:rsidRPr="006A195E">
        <w:rPr>
          <w:sz w:val="28"/>
          <w:szCs w:val="28"/>
        </w:rPr>
        <w:t xml:space="preserve"> районного суда г. Москвы от </w:t>
      </w:r>
      <w:r w:rsidR="007225DB">
        <w:rPr>
          <w:sz w:val="28"/>
          <w:szCs w:val="28"/>
        </w:rPr>
        <w:t>14</w:t>
      </w:r>
      <w:r w:rsidRPr="006A195E">
        <w:rPr>
          <w:sz w:val="28"/>
          <w:szCs w:val="28"/>
        </w:rPr>
        <w:t xml:space="preserve"> </w:t>
      </w:r>
      <w:r w:rsidR="007225DB">
        <w:rPr>
          <w:sz w:val="28"/>
          <w:szCs w:val="28"/>
        </w:rPr>
        <w:t>октября</w:t>
      </w:r>
      <w:r w:rsidRPr="006A195E">
        <w:rPr>
          <w:sz w:val="28"/>
          <w:szCs w:val="28"/>
        </w:rPr>
        <w:t xml:space="preserve"> 2014 года о продлении в отношении</w:t>
      </w:r>
      <w:r w:rsidRPr="006A195E">
        <w:rPr>
          <w:b/>
          <w:sz w:val="28"/>
          <w:szCs w:val="28"/>
        </w:rPr>
        <w:t xml:space="preserve"> </w:t>
      </w:r>
      <w:r w:rsidR="007225DB" w:rsidRPr="007225DB">
        <w:rPr>
          <w:sz w:val="28"/>
          <w:szCs w:val="28"/>
        </w:rPr>
        <w:t>Ш</w:t>
      </w:r>
      <w:bookmarkStart w:id="0" w:name="_GoBack"/>
      <w:bookmarkEnd w:id="0"/>
      <w:r w:rsidR="007225DB">
        <w:rPr>
          <w:sz w:val="28"/>
          <w:szCs w:val="28"/>
        </w:rPr>
        <w:t>, 04.11.1988 г.р.</w:t>
      </w:r>
      <w:r w:rsidRPr="007225DB">
        <w:rPr>
          <w:sz w:val="28"/>
          <w:szCs w:val="28"/>
        </w:rPr>
        <w:t xml:space="preserve"> </w:t>
      </w:r>
      <w:r w:rsidRPr="006A195E">
        <w:rPr>
          <w:sz w:val="28"/>
          <w:szCs w:val="28"/>
        </w:rPr>
        <w:t>меры пресечения в виде домашнего ареста оставить без изменения, а апелляционную жалобу  – без удовлетворения.</w:t>
      </w:r>
    </w:p>
    <w:p w:rsidR="00E41657" w:rsidRPr="006A195E" w:rsidRDefault="00E41657" w:rsidP="00E41657">
      <w:pPr>
        <w:jc w:val="both"/>
        <w:rPr>
          <w:sz w:val="28"/>
          <w:szCs w:val="28"/>
        </w:rPr>
      </w:pPr>
      <w:r w:rsidRPr="006A195E">
        <w:rPr>
          <w:sz w:val="28"/>
          <w:szCs w:val="28"/>
        </w:rPr>
        <w:t xml:space="preserve">        Апелляционное постановление может быть обжаловано в суд кассационной инстанции в порядке ст. 40.1 УПК РФ в течение одного года со дня его вынесения.</w:t>
      </w:r>
    </w:p>
    <w:p w:rsidR="00E41657" w:rsidRPr="006A195E" w:rsidRDefault="00E41657" w:rsidP="00E41657">
      <w:pPr>
        <w:jc w:val="both"/>
        <w:rPr>
          <w:sz w:val="28"/>
          <w:szCs w:val="28"/>
        </w:rPr>
      </w:pPr>
    </w:p>
    <w:p w:rsidR="002B4DD7" w:rsidRPr="007225DB" w:rsidRDefault="00F34774" w:rsidP="00456278">
      <w:pPr>
        <w:ind w:firstLine="708"/>
        <w:jc w:val="both"/>
        <w:rPr>
          <w:sz w:val="28"/>
        </w:rPr>
      </w:pPr>
      <w:r>
        <w:rPr>
          <w:sz w:val="28"/>
        </w:rPr>
        <w:t>Председательствующий</w:t>
      </w:r>
    </w:p>
    <w:sectPr w:rsidR="002B4DD7" w:rsidRPr="007225DB" w:rsidSect="005C233D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1F1" w:rsidRDefault="001761F1" w:rsidP="005C233D">
      <w:r>
        <w:separator/>
      </w:r>
    </w:p>
  </w:endnote>
  <w:endnote w:type="continuationSeparator" w:id="0">
    <w:p w:rsidR="001761F1" w:rsidRDefault="001761F1" w:rsidP="005C2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33D" w:rsidRDefault="005C233D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707879">
      <w:rPr>
        <w:noProof/>
      </w:rPr>
      <w:t>3</w:t>
    </w:r>
    <w:r>
      <w:fldChar w:fldCharType="end"/>
    </w:r>
  </w:p>
  <w:p w:rsidR="005C233D" w:rsidRDefault="005C233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1F1" w:rsidRDefault="001761F1" w:rsidP="005C233D">
      <w:r>
        <w:separator/>
      </w:r>
    </w:p>
  </w:footnote>
  <w:footnote w:type="continuationSeparator" w:id="0">
    <w:p w:rsidR="001761F1" w:rsidRDefault="001761F1" w:rsidP="005C2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4B37"/>
    <w:rsid w:val="00020E23"/>
    <w:rsid w:val="00075361"/>
    <w:rsid w:val="000825BD"/>
    <w:rsid w:val="000E02E1"/>
    <w:rsid w:val="000E7748"/>
    <w:rsid w:val="00132C3B"/>
    <w:rsid w:val="00137A2C"/>
    <w:rsid w:val="001761F1"/>
    <w:rsid w:val="001A4045"/>
    <w:rsid w:val="001C5BC2"/>
    <w:rsid w:val="001C6A3A"/>
    <w:rsid w:val="001C6DF3"/>
    <w:rsid w:val="00200BDA"/>
    <w:rsid w:val="002139DC"/>
    <w:rsid w:val="00224515"/>
    <w:rsid w:val="00224B29"/>
    <w:rsid w:val="00264840"/>
    <w:rsid w:val="00273FF9"/>
    <w:rsid w:val="002A6521"/>
    <w:rsid w:val="002B4DD7"/>
    <w:rsid w:val="002C1738"/>
    <w:rsid w:val="002D4E93"/>
    <w:rsid w:val="00380F9D"/>
    <w:rsid w:val="003E14C0"/>
    <w:rsid w:val="003E2F79"/>
    <w:rsid w:val="003E4444"/>
    <w:rsid w:val="003E5255"/>
    <w:rsid w:val="003E6DC8"/>
    <w:rsid w:val="003E6E73"/>
    <w:rsid w:val="003F4138"/>
    <w:rsid w:val="004000F5"/>
    <w:rsid w:val="00426F17"/>
    <w:rsid w:val="00455FDA"/>
    <w:rsid w:val="00456278"/>
    <w:rsid w:val="00466D70"/>
    <w:rsid w:val="00473758"/>
    <w:rsid w:val="004C04E4"/>
    <w:rsid w:val="00500330"/>
    <w:rsid w:val="00513C1B"/>
    <w:rsid w:val="00537798"/>
    <w:rsid w:val="00585FB0"/>
    <w:rsid w:val="0059673E"/>
    <w:rsid w:val="005C1E58"/>
    <w:rsid w:val="005C233D"/>
    <w:rsid w:val="005C5A8E"/>
    <w:rsid w:val="00610B8D"/>
    <w:rsid w:val="00615C49"/>
    <w:rsid w:val="0062227E"/>
    <w:rsid w:val="006570E3"/>
    <w:rsid w:val="00662590"/>
    <w:rsid w:val="006672D6"/>
    <w:rsid w:val="0067331A"/>
    <w:rsid w:val="006871B8"/>
    <w:rsid w:val="006A1D96"/>
    <w:rsid w:val="006B4D37"/>
    <w:rsid w:val="006C24EF"/>
    <w:rsid w:val="00707879"/>
    <w:rsid w:val="00714286"/>
    <w:rsid w:val="00714A98"/>
    <w:rsid w:val="007225DB"/>
    <w:rsid w:val="00774E1C"/>
    <w:rsid w:val="0079501D"/>
    <w:rsid w:val="00796706"/>
    <w:rsid w:val="007F5597"/>
    <w:rsid w:val="00823C25"/>
    <w:rsid w:val="00842A3A"/>
    <w:rsid w:val="00851980"/>
    <w:rsid w:val="00862446"/>
    <w:rsid w:val="00866A84"/>
    <w:rsid w:val="00876295"/>
    <w:rsid w:val="008A0B63"/>
    <w:rsid w:val="008A7A28"/>
    <w:rsid w:val="008D40C8"/>
    <w:rsid w:val="008D5206"/>
    <w:rsid w:val="00915562"/>
    <w:rsid w:val="009516E8"/>
    <w:rsid w:val="00966463"/>
    <w:rsid w:val="00973731"/>
    <w:rsid w:val="009803F3"/>
    <w:rsid w:val="00993975"/>
    <w:rsid w:val="009967B8"/>
    <w:rsid w:val="00A237B5"/>
    <w:rsid w:val="00AD42B9"/>
    <w:rsid w:val="00AE2B4E"/>
    <w:rsid w:val="00AF608F"/>
    <w:rsid w:val="00B57FC3"/>
    <w:rsid w:val="00B6062B"/>
    <w:rsid w:val="00B672D6"/>
    <w:rsid w:val="00B93161"/>
    <w:rsid w:val="00BA611E"/>
    <w:rsid w:val="00BE13DA"/>
    <w:rsid w:val="00C22201"/>
    <w:rsid w:val="00C371E9"/>
    <w:rsid w:val="00C37F42"/>
    <w:rsid w:val="00C42618"/>
    <w:rsid w:val="00C61368"/>
    <w:rsid w:val="00C779C9"/>
    <w:rsid w:val="00C86154"/>
    <w:rsid w:val="00CA2A43"/>
    <w:rsid w:val="00CD05AE"/>
    <w:rsid w:val="00D01F27"/>
    <w:rsid w:val="00D04B37"/>
    <w:rsid w:val="00D222DB"/>
    <w:rsid w:val="00D26053"/>
    <w:rsid w:val="00D315AC"/>
    <w:rsid w:val="00D4585B"/>
    <w:rsid w:val="00D45C34"/>
    <w:rsid w:val="00D63466"/>
    <w:rsid w:val="00D661C3"/>
    <w:rsid w:val="00D66543"/>
    <w:rsid w:val="00D83103"/>
    <w:rsid w:val="00DB6381"/>
    <w:rsid w:val="00DC74E8"/>
    <w:rsid w:val="00DF07A2"/>
    <w:rsid w:val="00DF200E"/>
    <w:rsid w:val="00DF6F5B"/>
    <w:rsid w:val="00E027FF"/>
    <w:rsid w:val="00E402C6"/>
    <w:rsid w:val="00E41657"/>
    <w:rsid w:val="00E47CEE"/>
    <w:rsid w:val="00E77659"/>
    <w:rsid w:val="00E8321F"/>
    <w:rsid w:val="00F342CD"/>
    <w:rsid w:val="00F34774"/>
    <w:rsid w:val="00F5540D"/>
    <w:rsid w:val="00F63465"/>
    <w:rsid w:val="00FD3AC6"/>
    <w:rsid w:val="00FD6707"/>
    <w:rsid w:val="00FE45D1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77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3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C233D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C23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C233D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2CC2B-48A6-4672-94CC-1F1121309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Агамов Давид Георгиевич</dc:creator>
  <cp:lastModifiedBy>Костикова Августа</cp:lastModifiedBy>
  <cp:revision>6</cp:revision>
  <cp:lastPrinted>2014-11-14T08:16:00Z</cp:lastPrinted>
  <dcterms:created xsi:type="dcterms:W3CDTF">2014-11-14T08:14:00Z</dcterms:created>
  <dcterms:modified xsi:type="dcterms:W3CDTF">2014-12-05T10:48:00Z</dcterms:modified>
</cp:coreProperties>
</file>